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49" w:rsidRDefault="005B7949">
      <w:pPr>
        <w:jc w:val="center"/>
        <w:rPr>
          <w:rFonts w:ascii="仿宋_GB2312" w:eastAsia="仿宋_GB2312" w:hAnsi="黑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kern w:val="0"/>
          <w:sz w:val="32"/>
          <w:szCs w:val="32"/>
        </w:rPr>
        <w:t>关于</w:t>
      </w:r>
      <w:r>
        <w:rPr>
          <w:rFonts w:ascii="仿宋_GB2312" w:eastAsia="仿宋_GB2312" w:hAnsi="黑体" w:cs="仿宋_GB2312"/>
          <w:b/>
          <w:bCs/>
          <w:kern w:val="0"/>
          <w:sz w:val="32"/>
          <w:szCs w:val="32"/>
        </w:rPr>
        <w:t>2018</w:t>
      </w:r>
      <w:r>
        <w:rPr>
          <w:rFonts w:ascii="仿宋_GB2312" w:eastAsia="仿宋_GB2312" w:hAnsi="黑体" w:cs="仿宋_GB2312" w:hint="eastAsia"/>
          <w:b/>
          <w:bCs/>
          <w:kern w:val="0"/>
          <w:sz w:val="32"/>
          <w:szCs w:val="32"/>
        </w:rPr>
        <w:t>年生活困难学生党员公示</w:t>
      </w:r>
    </w:p>
    <w:p w:rsidR="005B7949" w:rsidRDefault="005B7949" w:rsidP="00012335">
      <w:pPr>
        <w:adjustRightInd w:val="0"/>
        <w:ind w:firstLineChars="200" w:firstLine="31680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  <w:lang w:val="zh-CN"/>
        </w:rPr>
        <w:t>根据中共湘潭市委组织部《关于认真做好</w:t>
      </w:r>
      <w:r>
        <w:rPr>
          <w:rFonts w:ascii="仿宋_GB2312" w:eastAsia="仿宋_GB2312" w:hAnsi="黑体" w:cs="仿宋_GB2312"/>
          <w:kern w:val="0"/>
          <w:sz w:val="32"/>
          <w:szCs w:val="32"/>
          <w:lang w:val="zh-CN"/>
        </w:rPr>
        <w:t>2018</w:t>
      </w:r>
      <w:r>
        <w:rPr>
          <w:rFonts w:ascii="仿宋_GB2312" w:eastAsia="仿宋_GB2312" w:hAnsi="黑体" w:cs="仿宋_GB2312" w:hint="eastAsia"/>
          <w:kern w:val="0"/>
          <w:sz w:val="32"/>
          <w:szCs w:val="32"/>
          <w:lang w:val="zh-CN"/>
        </w:rPr>
        <w:t>年生活困难党员调查摸底工作的通知》（潭市组通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 w:hAnsi="黑体" w:cs="仿宋_GB2312" w:hint="eastAsia"/>
          <w:kern w:val="0"/>
          <w:sz w:val="32"/>
          <w:szCs w:val="32"/>
          <w:lang w:val="zh-CN"/>
        </w:rPr>
        <w:t>）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要求</w:t>
      </w:r>
      <w:r>
        <w:rPr>
          <w:rFonts w:ascii="仿宋_GB2312" w:eastAsia="仿宋_GB2312" w:hAnsi="黑体" w:cs="仿宋_GB2312" w:hint="eastAsia"/>
          <w:kern w:val="0"/>
          <w:sz w:val="32"/>
          <w:szCs w:val="32"/>
          <w:lang w:val="zh-CN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经学生各支部民主推荐并报院党委考察，拟定吴健、汪都</w:t>
      </w:r>
      <w:r>
        <w:rPr>
          <w:rFonts w:ascii="仿宋_GB2312" w:eastAsia="仿宋_GB2312" w:hAnsi="黑体" w:cs="仿宋_GB2312"/>
          <w:kern w:val="0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名同学为</w:t>
      </w:r>
      <w:r>
        <w:rPr>
          <w:rFonts w:ascii="仿宋_GB2312" w:eastAsia="仿宋_GB2312" w:hAnsi="黑体" w:cs="仿宋_GB2312"/>
          <w:kern w:val="0"/>
          <w:sz w:val="32"/>
          <w:szCs w:val="32"/>
        </w:rPr>
        <w:t>2018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年生活困难学生党员，现将有关信息公示如下：</w:t>
      </w:r>
    </w:p>
    <w:tbl>
      <w:tblPr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"/>
        <w:gridCol w:w="996"/>
        <w:gridCol w:w="800"/>
        <w:gridCol w:w="1169"/>
        <w:gridCol w:w="1174"/>
        <w:gridCol w:w="1309"/>
        <w:gridCol w:w="868"/>
        <w:gridCol w:w="1305"/>
        <w:gridCol w:w="2953"/>
        <w:gridCol w:w="562"/>
        <w:gridCol w:w="1260"/>
        <w:gridCol w:w="1598"/>
      </w:tblGrid>
      <w:tr w:rsidR="005B7949">
        <w:trPr>
          <w:trHeight w:val="1293"/>
          <w:jc w:val="center"/>
        </w:trPr>
        <w:tc>
          <w:tcPr>
            <w:tcW w:w="578" w:type="dxa"/>
            <w:vAlign w:val="center"/>
          </w:tcPr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vAlign w:val="center"/>
          </w:tcPr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eastAsia="黑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0" w:type="dxa"/>
            <w:vAlign w:val="center"/>
          </w:tcPr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9" w:type="dxa"/>
            <w:vAlign w:val="center"/>
          </w:tcPr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74" w:type="dxa"/>
            <w:vAlign w:val="center"/>
          </w:tcPr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入党</w:t>
            </w:r>
          </w:p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9" w:type="dxa"/>
            <w:vAlign w:val="center"/>
          </w:tcPr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工作单位或</w:t>
            </w:r>
          </w:p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68" w:type="dxa"/>
            <w:vAlign w:val="center"/>
          </w:tcPr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家庭人口数</w:t>
            </w:r>
          </w:p>
        </w:tc>
        <w:tc>
          <w:tcPr>
            <w:tcW w:w="1305" w:type="dxa"/>
            <w:vAlign w:val="center"/>
          </w:tcPr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本人及家庭成员享受低保、优抚等情况</w:t>
            </w:r>
          </w:p>
        </w:tc>
        <w:tc>
          <w:tcPr>
            <w:tcW w:w="2952" w:type="dxa"/>
            <w:vAlign w:val="center"/>
          </w:tcPr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家庭现状及</w:t>
            </w:r>
          </w:p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困难情况</w:t>
            </w:r>
          </w:p>
        </w:tc>
        <w:tc>
          <w:tcPr>
            <w:tcW w:w="562" w:type="dxa"/>
            <w:vAlign w:val="center"/>
          </w:tcPr>
          <w:p w:rsidR="005B7949" w:rsidRDefault="005B794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帮扶措施</w:t>
            </w:r>
          </w:p>
        </w:tc>
        <w:tc>
          <w:tcPr>
            <w:tcW w:w="1260" w:type="dxa"/>
            <w:vAlign w:val="center"/>
          </w:tcPr>
          <w:p w:rsidR="005B7949" w:rsidRDefault="005B7949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 w:rsidR="005B7949" w:rsidRDefault="005B794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所在党组织</w:t>
            </w:r>
          </w:p>
          <w:p w:rsidR="005B7949" w:rsidRDefault="005B7949">
            <w:pPr>
              <w:widowControl/>
              <w:spacing w:line="360" w:lineRule="exact"/>
              <w:ind w:firstLine="1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书记姓名及</w:t>
            </w:r>
          </w:p>
          <w:p w:rsidR="005B7949" w:rsidRDefault="005B7949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5B7949">
        <w:trPr>
          <w:jc w:val="center"/>
        </w:trPr>
        <w:tc>
          <w:tcPr>
            <w:tcW w:w="578" w:type="dxa"/>
            <w:vAlign w:val="center"/>
          </w:tcPr>
          <w:p w:rsidR="005B7949" w:rsidRDefault="005B794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吴健</w:t>
            </w:r>
          </w:p>
        </w:tc>
        <w:tc>
          <w:tcPr>
            <w:tcW w:w="800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69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1997.06</w:t>
            </w:r>
          </w:p>
        </w:tc>
        <w:tc>
          <w:tcPr>
            <w:tcW w:w="1174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2017.06</w:t>
            </w:r>
          </w:p>
        </w:tc>
        <w:tc>
          <w:tcPr>
            <w:tcW w:w="1309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湖南省溆浦县龙潭镇岩板村二组</w:t>
            </w:r>
          </w:p>
        </w:tc>
        <w:tc>
          <w:tcPr>
            <w:tcW w:w="868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母亲低保</w:t>
            </w:r>
          </w:p>
        </w:tc>
        <w:tc>
          <w:tcPr>
            <w:tcW w:w="2952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cs="Times New Roman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父母均失业，无固定收入，且父母年龄较大，母亲又有疾病在身，无法从事体力劳动。</w:t>
            </w:r>
          </w:p>
        </w:tc>
        <w:tc>
          <w:tcPr>
            <w:tcW w:w="562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B7949" w:rsidRDefault="005B794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18390245530</w:t>
            </w:r>
          </w:p>
        </w:tc>
        <w:tc>
          <w:tcPr>
            <w:tcW w:w="1598" w:type="dxa"/>
            <w:vAlign w:val="center"/>
          </w:tcPr>
          <w:p w:rsidR="005B7949" w:rsidRDefault="005B794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学生第四党支部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刘怀水</w:t>
            </w:r>
            <w:r>
              <w:rPr>
                <w:kern w:val="0"/>
                <w:sz w:val="24"/>
                <w:szCs w:val="24"/>
              </w:rPr>
              <w:t>13647323008</w:t>
            </w:r>
          </w:p>
        </w:tc>
      </w:tr>
      <w:tr w:rsidR="005B7949">
        <w:trPr>
          <w:jc w:val="center"/>
        </w:trPr>
        <w:tc>
          <w:tcPr>
            <w:tcW w:w="578" w:type="dxa"/>
            <w:vAlign w:val="center"/>
          </w:tcPr>
          <w:p w:rsidR="005B7949" w:rsidRDefault="005B794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汪都</w:t>
            </w:r>
          </w:p>
        </w:tc>
        <w:tc>
          <w:tcPr>
            <w:tcW w:w="800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69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1997.10</w:t>
            </w:r>
          </w:p>
        </w:tc>
        <w:tc>
          <w:tcPr>
            <w:tcW w:w="1174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2017.06</w:t>
            </w:r>
          </w:p>
        </w:tc>
        <w:tc>
          <w:tcPr>
            <w:tcW w:w="1309" w:type="dxa"/>
            <w:vAlign w:val="center"/>
          </w:tcPr>
          <w:p w:rsidR="005B7949" w:rsidRDefault="005B7949">
            <w:pPr>
              <w:widowControl/>
              <w:jc w:val="left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湖南省衡阳市衡山县新桥镇梅溪村杉木元组</w:t>
            </w:r>
          </w:p>
        </w:tc>
        <w:tc>
          <w:tcPr>
            <w:tcW w:w="868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952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现家中有六人，父母均为普通的工人且工资不高；爷爷奶奶是农民且爷爷一直患有糖尿病需用药物维持，近期病情又加重了，奶奶有高血压且心脏不是很好；家中还有一个正在上初中的弟弟没人照顾，家庭情况困难。</w:t>
            </w:r>
          </w:p>
        </w:tc>
        <w:tc>
          <w:tcPr>
            <w:tcW w:w="562" w:type="dxa"/>
            <w:vAlign w:val="center"/>
          </w:tcPr>
          <w:p w:rsidR="005B7949" w:rsidRDefault="005B7949">
            <w:pPr>
              <w:widowControl/>
              <w:ind w:firstLine="1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B7949" w:rsidRDefault="005B794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13789320539</w:t>
            </w:r>
          </w:p>
        </w:tc>
        <w:tc>
          <w:tcPr>
            <w:tcW w:w="1598" w:type="dxa"/>
            <w:vAlign w:val="center"/>
          </w:tcPr>
          <w:p w:rsidR="005B7949" w:rsidRDefault="005B794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学生第五党支部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刘国权</w:t>
            </w:r>
            <w:r>
              <w:rPr>
                <w:kern w:val="0"/>
                <w:sz w:val="24"/>
                <w:szCs w:val="24"/>
              </w:rPr>
              <w:t>18390249091</w:t>
            </w:r>
          </w:p>
        </w:tc>
      </w:tr>
    </w:tbl>
    <w:p w:rsidR="005B7949" w:rsidRDefault="005B7949" w:rsidP="005B7949">
      <w:pPr>
        <w:ind w:firstLineChars="200" w:firstLine="31680"/>
        <w:rPr>
          <w:rFonts w:ascii="仿宋_GB2312" w:eastAsia="仿宋_GB2312" w:hAnsi="黑体" w:cs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欢迎广大师生对以上同志的思想、品质、学习工作表现情况进行监督，如有问题可以向指定受理人反映。对所反映的问题应真实、准确，书面反映应署真实姓名和联系方式，以便调查核实。</w:t>
      </w:r>
    </w:p>
    <w:p w:rsidR="005B7949" w:rsidRDefault="005B7949">
      <w:pPr>
        <w:rPr>
          <w:rFonts w:ascii="仿宋_GB2312" w:eastAsia="仿宋_GB2312" w:hAnsi="黑体" w:cs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公示期：</w:t>
      </w:r>
      <w:r>
        <w:rPr>
          <w:rFonts w:ascii="仿宋_GB2312" w:eastAsia="仿宋_GB2312" w:hAnsi="黑体" w:cs="仿宋_GB2312"/>
          <w:kern w:val="0"/>
          <w:sz w:val="32"/>
          <w:szCs w:val="32"/>
        </w:rPr>
        <w:t>2018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黑体" w:cs="仿宋_GB2312"/>
          <w:kern w:val="0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黑体" w:cs="仿宋_GB2312"/>
          <w:kern w:val="0"/>
          <w:sz w:val="32"/>
          <w:szCs w:val="32"/>
        </w:rPr>
        <w:t>16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日至</w:t>
      </w:r>
      <w:r>
        <w:rPr>
          <w:rFonts w:ascii="仿宋_GB2312" w:eastAsia="仿宋_GB2312" w:hAnsi="黑体" w:cs="仿宋_GB2312"/>
          <w:kern w:val="0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黑体" w:cs="仿宋_GB2312"/>
          <w:kern w:val="0"/>
          <w:sz w:val="32"/>
          <w:szCs w:val="32"/>
        </w:rPr>
        <w:t>19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日</w:t>
      </w:r>
    </w:p>
    <w:p w:rsidR="005B7949" w:rsidRDefault="005B7949">
      <w:pPr>
        <w:rPr>
          <w:rFonts w:ascii="仿宋_GB2312" w:eastAsia="仿宋_GB2312" w:hAnsi="黑体" w:cs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受理人：周文革</w:t>
      </w:r>
      <w:r>
        <w:rPr>
          <w:rFonts w:ascii="仿宋_GB2312" w:eastAsia="仿宋_GB2312" w:hAnsi="黑体" w:cs="Times New Roman"/>
          <w:kern w:val="0"/>
          <w:sz w:val="32"/>
          <w:szCs w:val="32"/>
        </w:rPr>
        <w:t>   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受理地点：物理楼二楼</w:t>
      </w:r>
      <w:r>
        <w:rPr>
          <w:rFonts w:ascii="仿宋_GB2312" w:eastAsia="仿宋_GB2312" w:hAnsi="黑体" w:cs="Times New Roman"/>
          <w:kern w:val="0"/>
          <w:sz w:val="32"/>
          <w:szCs w:val="32"/>
        </w:rPr>
        <w:t>   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受理电话：</w:t>
      </w:r>
      <w:r>
        <w:rPr>
          <w:rFonts w:ascii="仿宋_GB2312" w:eastAsia="仿宋_GB2312" w:hAnsi="黑体" w:cs="仿宋_GB2312"/>
          <w:kern w:val="0"/>
          <w:sz w:val="32"/>
          <w:szCs w:val="32"/>
        </w:rPr>
        <w:t>58291308</w:t>
      </w:r>
    </w:p>
    <w:p w:rsidR="005B7949" w:rsidRDefault="005B7949">
      <w:pPr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仿宋_GB2312"/>
          <w:kern w:val="0"/>
          <w:sz w:val="32"/>
          <w:szCs w:val="32"/>
        </w:rPr>
        <w:t>E-mail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：</w:t>
      </w:r>
      <w:hyperlink r:id="rId4" w:history="1">
        <w:r>
          <w:rPr>
            <w:rFonts w:ascii="仿宋_GB2312" w:eastAsia="仿宋_GB2312" w:hAnsi="黑体" w:cs="仿宋_GB2312"/>
            <w:kern w:val="0"/>
            <w:sz w:val="32"/>
            <w:szCs w:val="32"/>
          </w:rPr>
          <w:t>945624146@qq.com</w:t>
        </w:r>
      </w:hyperlink>
      <w:bookmarkStart w:id="0" w:name="_Hlt371082859"/>
      <w:bookmarkStart w:id="1" w:name="_Hlt371082858"/>
      <w:bookmarkEnd w:id="0"/>
      <w:bookmarkEnd w:id="1"/>
    </w:p>
    <w:p w:rsidR="005B7949" w:rsidRDefault="005B7949">
      <w:pPr>
        <w:jc w:val="right"/>
        <w:rPr>
          <w:rFonts w:ascii="仿宋_GB2312" w:eastAsia="仿宋_GB2312" w:hAnsi="黑体" w:cs="Times New Roman"/>
          <w:kern w:val="0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中共湖南科技大学物理与电子科学学院委员会</w:t>
      </w:r>
    </w:p>
    <w:p w:rsidR="005B7949" w:rsidRDefault="005B7949">
      <w:pPr>
        <w:jc w:val="right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二零一八年一月十六日</w:t>
      </w:r>
    </w:p>
    <w:p w:rsidR="005B7949" w:rsidRDefault="005B7949">
      <w:pPr>
        <w:jc w:val="right"/>
        <w:rPr>
          <w:rFonts w:ascii="仿宋_GB2312" w:eastAsia="仿宋_GB2312" w:hAnsi="黑体" w:cs="Times New Roman"/>
          <w:kern w:val="0"/>
          <w:sz w:val="32"/>
          <w:szCs w:val="32"/>
        </w:rPr>
      </w:pPr>
    </w:p>
    <w:sectPr w:rsidR="005B7949" w:rsidSect="00D327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7FC"/>
    <w:rsid w:val="00012335"/>
    <w:rsid w:val="005B7949"/>
    <w:rsid w:val="007B6894"/>
    <w:rsid w:val="007E160F"/>
    <w:rsid w:val="00931198"/>
    <w:rsid w:val="00D3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F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327FC"/>
    <w:rPr>
      <w:b/>
      <w:bCs/>
    </w:rPr>
  </w:style>
  <w:style w:type="character" w:styleId="FollowedHyperlink">
    <w:name w:val="FollowedHyperlink"/>
    <w:basedOn w:val="DefaultParagraphFont"/>
    <w:uiPriority w:val="99"/>
    <w:rsid w:val="00D327FC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D327FC"/>
  </w:style>
  <w:style w:type="character" w:styleId="HTMLDefinition">
    <w:name w:val="HTML Definition"/>
    <w:basedOn w:val="DefaultParagraphFont"/>
    <w:uiPriority w:val="99"/>
    <w:rsid w:val="00D327FC"/>
  </w:style>
  <w:style w:type="character" w:styleId="HTMLVariable">
    <w:name w:val="HTML Variable"/>
    <w:basedOn w:val="DefaultParagraphFont"/>
    <w:uiPriority w:val="99"/>
    <w:rsid w:val="00D327FC"/>
  </w:style>
  <w:style w:type="character" w:styleId="Hyperlink">
    <w:name w:val="Hyperlink"/>
    <w:basedOn w:val="DefaultParagraphFont"/>
    <w:uiPriority w:val="99"/>
    <w:rsid w:val="00D327FC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D327FC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rsid w:val="00D327FC"/>
  </w:style>
  <w:style w:type="table" w:styleId="TableGrid">
    <w:name w:val="Table Grid"/>
    <w:basedOn w:val="TableNormal"/>
    <w:uiPriority w:val="99"/>
    <w:rsid w:val="00D327F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flowselected4">
    <w:name w:val="jflowselected4"/>
    <w:basedOn w:val="DefaultParagraphFont"/>
    <w:uiPriority w:val="99"/>
    <w:rsid w:val="00D327FC"/>
  </w:style>
  <w:style w:type="character" w:customStyle="1" w:styleId="jprev">
    <w:name w:val="j_prev"/>
    <w:basedOn w:val="DefaultParagraphFont"/>
    <w:uiPriority w:val="99"/>
    <w:rsid w:val="00D327FC"/>
  </w:style>
  <w:style w:type="character" w:customStyle="1" w:styleId="jflowcontrol4">
    <w:name w:val="jflowcontrol4"/>
    <w:basedOn w:val="DefaultParagraphFont"/>
    <w:uiPriority w:val="99"/>
    <w:rsid w:val="00D327FC"/>
  </w:style>
  <w:style w:type="character" w:customStyle="1" w:styleId="jnext">
    <w:name w:val="j_next"/>
    <w:basedOn w:val="DefaultParagraphFont"/>
    <w:uiPriority w:val="99"/>
    <w:rsid w:val="00D32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45624146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114</Words>
  <Characters>652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minus……</dc:creator>
  <cp:keywords/>
  <dc:description/>
  <cp:lastModifiedBy>Administrator</cp:lastModifiedBy>
  <cp:revision>3</cp:revision>
  <dcterms:created xsi:type="dcterms:W3CDTF">2018-01-16T04:25:00Z</dcterms:created>
  <dcterms:modified xsi:type="dcterms:W3CDTF">2018-01-16T07:27:00Z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